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t>2016年度自主创新科研计划项目</w:t>
      </w:r>
      <w:r>
        <w:rPr>
          <w:rFonts w:hint="eastAsia" w:ascii="黑体" w:hAnsi="黑体" w:eastAsia="黑体"/>
          <w:b/>
          <w:sz w:val="36"/>
        </w:rPr>
        <w:t>立项</w:t>
      </w:r>
      <w:r>
        <w:rPr>
          <w:rFonts w:ascii="黑体" w:hAnsi="黑体" w:eastAsia="黑体"/>
          <w:b/>
          <w:sz w:val="36"/>
        </w:rPr>
        <w:t>清单</w:t>
      </w:r>
    </w:p>
    <w:tbl>
      <w:tblPr>
        <w:tblStyle w:val="6"/>
        <w:tblW w:w="87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37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</w:t>
            </w:r>
          </w:p>
        </w:tc>
        <w:tc>
          <w:tcPr>
            <w:tcW w:w="6379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储建</w:t>
            </w:r>
            <w:r>
              <w:rPr>
                <w:rFonts w:ascii="仿宋" w:hAnsi="仿宋" w:eastAsia="仿宋"/>
                <w:szCs w:val="21"/>
              </w:rPr>
              <w:t>学院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（15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项</w:t>
            </w:r>
            <w:r>
              <w:rPr>
                <w:rFonts w:ascii="仿宋" w:hAnsi="仿宋" w:eastAsia="仿宋"/>
                <w:szCs w:val="21"/>
              </w:rPr>
              <w:t>）</w:t>
            </w: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新型太阳能高温固体氧化物电解水制氢装置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徐周云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77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小型原油微波脱水器研发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毕真啸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中间流体气化器防晃荡隔板的优化设计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王财林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从开放式小区建设谈土地集约化发展与社区制——以青岛地区小区为例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张书豪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聚有机硅倍半氧烷微球的制备与表征研究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张晓平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混合动力汽车在大中城市使用情况调研和推广可行性分析——基于厦门公交集团的调查研究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贾秀璨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桩-土-隔震层-LNG储罐体系的地震响应数值模拟研究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邹鹏宇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搅拌罐、储油罐控温水浴槽优化设计研究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孟佳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探究务工人员法律普及情况及解决方案——以黄岛区务工人员为例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蒋卓航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新型除湿净化窗研制与性能研究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田玉琳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一种新型汽车空调系统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陈佳辰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异型保温材料设计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侯志晨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利用易拉罐制作简易测内压实用实验装置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黄智伟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青岛浒苔及沙滩浴场的开发状况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张永杰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37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青岛各高校垃圾分类处理的调查与研究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姜赛赛</w:t>
            </w:r>
          </w:p>
        </w:tc>
      </w:tr>
    </w:tbl>
    <w:p>
      <w:pPr>
        <w:rPr>
          <w:rFonts w:ascii="黑体" w:hAnsi="黑体" w:eastAsia="黑体"/>
          <w:b/>
          <w:sz w:val="36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07"/>
    <w:rsid w:val="000060EE"/>
    <w:rsid w:val="000C2809"/>
    <w:rsid w:val="001A0BD8"/>
    <w:rsid w:val="001D0444"/>
    <w:rsid w:val="001E4D45"/>
    <w:rsid w:val="002B21DB"/>
    <w:rsid w:val="002C5DA9"/>
    <w:rsid w:val="002F2C51"/>
    <w:rsid w:val="0043163F"/>
    <w:rsid w:val="004463BB"/>
    <w:rsid w:val="004738B5"/>
    <w:rsid w:val="004C7849"/>
    <w:rsid w:val="004E5E39"/>
    <w:rsid w:val="00510A0C"/>
    <w:rsid w:val="00590817"/>
    <w:rsid w:val="00610F63"/>
    <w:rsid w:val="006401F0"/>
    <w:rsid w:val="0066333A"/>
    <w:rsid w:val="00772693"/>
    <w:rsid w:val="007A4094"/>
    <w:rsid w:val="007B153D"/>
    <w:rsid w:val="008E43F7"/>
    <w:rsid w:val="00951403"/>
    <w:rsid w:val="00967D3F"/>
    <w:rsid w:val="009A7497"/>
    <w:rsid w:val="00A45444"/>
    <w:rsid w:val="00A51652"/>
    <w:rsid w:val="00B71830"/>
    <w:rsid w:val="00C12741"/>
    <w:rsid w:val="00C369F9"/>
    <w:rsid w:val="00C85511"/>
    <w:rsid w:val="00CE4E11"/>
    <w:rsid w:val="00D72EB4"/>
    <w:rsid w:val="00E0746A"/>
    <w:rsid w:val="00E4372E"/>
    <w:rsid w:val="00F64A3B"/>
    <w:rsid w:val="00FB4C07"/>
    <w:rsid w:val="18752DB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4AD3F7-792A-44FC-84EB-061435BE1E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725</Words>
  <Characters>4137</Characters>
  <Lines>34</Lines>
  <Paragraphs>9</Paragraphs>
  <ScaleCrop>false</ScaleCrop>
  <LinksUpToDate>false</LinksUpToDate>
  <CharactersWithSpaces>4853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2017-03-10T13:43:00Z</dcterms:created>
  <dc:creator>YJ_zhang</dc:creator>
  <cp:lastModifiedBy>Administrator</cp:lastModifiedBy>
  <dcterms:modified xsi:type="dcterms:W3CDTF">2017-03-20T03:25:09Z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