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Theme="minorEastAsia" w:hAnsiTheme="minorEastAsia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附件1：</w:t>
      </w:r>
    </w:p>
    <w:p>
      <w:pPr>
        <w:jc w:val="center"/>
        <w:rPr>
          <w:rFonts w:asciiTheme="minorEastAsia" w:hAnsiTheme="minorEastAsia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中国石油大学(华东)储运与建筑工程学院第</w:t>
      </w:r>
      <w:r>
        <w:rPr>
          <w:rFonts w:hint="eastAsia" w:asciiTheme="minorEastAsia" w:hAnsiTheme="minorEastAsia"/>
          <w:b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四</w:t>
      </w:r>
      <w:r>
        <w:rPr>
          <w:rFonts w:hint="eastAsia" w:asciiTheme="minorEastAsia" w:hAnsiTheme="minorEastAsia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次学生代表大会代表名额</w:t>
      </w:r>
    </w:p>
    <w:tbl>
      <w:tblPr>
        <w:tblStyle w:val="8"/>
        <w:tblpPr w:leftFromText="180" w:rightFromText="180" w:vertAnchor="text" w:horzAnchor="margin" w:tblpXSpec="center" w:tblpY="38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45"/>
        <w:gridCol w:w="24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5245" w:type="dxa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代表团</w:t>
            </w:r>
          </w:p>
        </w:tc>
        <w:tc>
          <w:tcPr>
            <w:tcW w:w="2489" w:type="dxa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代表名额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5245" w:type="dxa"/>
            <w:vAlign w:val="center"/>
          </w:tcPr>
          <w:p>
            <w:pPr>
              <w:jc w:val="center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20</w:t>
            </w:r>
            <w:r>
              <w:rPr>
                <w:rFonts w:hint="eastAsia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</w:t>
            </w:r>
            <w: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级代表团</w:t>
            </w:r>
          </w:p>
        </w:tc>
        <w:tc>
          <w:tcPr>
            <w:tcW w:w="248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color w:val="000000" w:themeColor="text1"/>
                <w:sz w:val="24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5245" w:type="dxa"/>
            <w:vAlign w:val="center"/>
          </w:tcPr>
          <w:p>
            <w:pPr>
              <w:jc w:val="center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202</w:t>
            </w:r>
            <w:r>
              <w:rPr>
                <w:rFonts w:hint="eastAsia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级代表团</w:t>
            </w:r>
          </w:p>
        </w:tc>
        <w:tc>
          <w:tcPr>
            <w:tcW w:w="2489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color w:val="000000" w:themeColor="text1"/>
                <w:sz w:val="24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5245" w:type="dxa"/>
            <w:vAlign w:val="center"/>
          </w:tcPr>
          <w:p>
            <w:pPr>
              <w:jc w:val="center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202</w:t>
            </w:r>
            <w:r>
              <w:rPr>
                <w:rFonts w:hint="eastAsia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级代表团</w:t>
            </w:r>
          </w:p>
        </w:tc>
        <w:tc>
          <w:tcPr>
            <w:tcW w:w="2489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color w:val="000000" w:themeColor="text1"/>
                <w:sz w:val="24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5245" w:type="dxa"/>
            <w:vAlign w:val="center"/>
          </w:tcPr>
          <w:p>
            <w:pPr>
              <w:jc w:val="center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202</w:t>
            </w:r>
            <w:r>
              <w:rPr>
                <w:rFonts w:hint="eastAsia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级代表团</w:t>
            </w:r>
          </w:p>
        </w:tc>
        <w:tc>
          <w:tcPr>
            <w:tcW w:w="2489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color w:val="000000" w:themeColor="text1"/>
                <w:sz w:val="24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5245" w:type="dxa"/>
            <w:vAlign w:val="center"/>
          </w:tcPr>
          <w:p>
            <w:pPr>
              <w:jc w:val="center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总计</w:t>
            </w:r>
          </w:p>
        </w:tc>
        <w:tc>
          <w:tcPr>
            <w:tcW w:w="2489" w:type="dxa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 w:themeColor="text1"/>
                <w:sz w:val="24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8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</w:tr>
    </w:tbl>
    <w:p>
      <w:pPr>
        <w:pStyle w:val="16"/>
        <w:spacing w:before="0" w:beforeAutospacing="0" w:after="0" w:afterAutospacing="0" w:line="576" w:lineRule="exact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rPr>
          <w:rFonts w:asciiTheme="minorEastAsia" w:hAnsiTheme="minorEastAsia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/>
          <w:b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>备注</w:t>
      </w:r>
      <w:r>
        <w:rPr>
          <w:rFonts w:hint="eastAsia" w:asciiTheme="minorEastAsia" w:hAnsiTheme="minorEastAsia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>：</w:t>
      </w:r>
      <w:r>
        <w:rPr>
          <w:rFonts w:asciiTheme="minorEastAsia" w:hAnsiTheme="minorEastAsia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Theme="minorEastAsia" w:hAnsiTheme="minorEastAsia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>1.各</w:t>
      </w:r>
      <w:r>
        <w:rPr>
          <w:rFonts w:asciiTheme="minorEastAsia" w:hAnsiTheme="minorEastAsia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>代表团中</w:t>
      </w:r>
      <w:r>
        <w:rPr>
          <w:rFonts w:hint="eastAsia" w:asciiTheme="minorEastAsia" w:hAnsiTheme="minorEastAsia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>非校、院级学生会干部的代表比例应不低于代表团总人数的60%，不足1人，按1人计。</w:t>
      </w:r>
    </w:p>
    <w:p>
      <w:pPr>
        <w:pStyle w:val="16"/>
        <w:spacing w:before="0" w:beforeAutospacing="0" w:after="0" w:afterAutospacing="0" w:line="576" w:lineRule="exact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pStyle w:val="16"/>
        <w:spacing w:before="0" w:beforeAutospacing="0" w:after="0" w:afterAutospacing="0" w:line="576" w:lineRule="exact"/>
        <w:jc w:val="right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储运与建筑工程学院第</w:t>
      </w:r>
      <w:r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四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次学生代表大会</w:t>
      </w:r>
    </w:p>
    <w:p>
      <w:pPr>
        <w:pStyle w:val="16"/>
        <w:spacing w:before="0" w:beforeAutospacing="0" w:after="0" w:afterAutospacing="0" w:line="576" w:lineRule="exact"/>
        <w:jc w:val="right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第</w:t>
      </w:r>
      <w:r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四</w:t>
      </w:r>
      <w:bookmarkStart w:id="0" w:name="_GoBack"/>
      <w:bookmarkEnd w:id="0"/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次研究生代表大会筹备工作委员会</w:t>
      </w:r>
    </w:p>
    <w:p>
      <w:pPr>
        <w:pStyle w:val="16"/>
        <w:spacing w:before="0" w:beforeAutospacing="0" w:after="0" w:afterAutospacing="0" w:line="576" w:lineRule="exact"/>
        <w:ind w:firstLine="562"/>
        <w:jc w:val="both"/>
        <w:rPr>
          <w:color w:val="000000" w:themeColor="text1"/>
          <w:sz w:val="28"/>
          <w:szCs w:val="28"/>
          <w:highlight w:val="yellow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                          202</w:t>
      </w:r>
      <w:r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年</w:t>
      </w:r>
      <w:r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10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月</w:t>
      </w:r>
      <w:r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18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日</w:t>
      </w:r>
    </w:p>
    <w:p>
      <w:pPr>
        <w:rPr>
          <w:rFonts w:asciiTheme="minorEastAsia" w:hAnsiTheme="minorEastAsia"/>
          <w:b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</w:pPr>
    </w:p>
    <w:p>
      <w:pPr>
        <w:rPr>
          <w:rFonts w:asciiTheme="minorEastAsia" w:hAnsiTheme="minorEastAsia"/>
          <w:b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</w:pPr>
    </w:p>
    <w:p>
      <w:pPr>
        <w:rPr>
          <w:rFonts w:asciiTheme="minorEastAsia" w:hAnsiTheme="minorEastAsia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9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mM2MTU1ZDAxYWQxMGJlMmRmM2I3MzYxYjUxN2RkYTMifQ=="/>
  </w:docVars>
  <w:rsids>
    <w:rsidRoot w:val="005400E5"/>
    <w:rsid w:val="000021FB"/>
    <w:rsid w:val="000A69CC"/>
    <w:rsid w:val="00122AB4"/>
    <w:rsid w:val="00166BDC"/>
    <w:rsid w:val="00200F35"/>
    <w:rsid w:val="00202E44"/>
    <w:rsid w:val="00271F7C"/>
    <w:rsid w:val="002E7174"/>
    <w:rsid w:val="00334DF7"/>
    <w:rsid w:val="00353AD1"/>
    <w:rsid w:val="00386DFF"/>
    <w:rsid w:val="00504A64"/>
    <w:rsid w:val="00515C1C"/>
    <w:rsid w:val="00521E57"/>
    <w:rsid w:val="005400E5"/>
    <w:rsid w:val="00555492"/>
    <w:rsid w:val="006151FD"/>
    <w:rsid w:val="00654398"/>
    <w:rsid w:val="006A18B9"/>
    <w:rsid w:val="006B340C"/>
    <w:rsid w:val="006F7052"/>
    <w:rsid w:val="007103C5"/>
    <w:rsid w:val="00733426"/>
    <w:rsid w:val="007D3A5D"/>
    <w:rsid w:val="007F2505"/>
    <w:rsid w:val="00811DFB"/>
    <w:rsid w:val="00856E8C"/>
    <w:rsid w:val="008D7E3E"/>
    <w:rsid w:val="008E5858"/>
    <w:rsid w:val="0092302D"/>
    <w:rsid w:val="009333CC"/>
    <w:rsid w:val="009A5E2E"/>
    <w:rsid w:val="00A4650E"/>
    <w:rsid w:val="00A52415"/>
    <w:rsid w:val="00A56CBC"/>
    <w:rsid w:val="00A600B8"/>
    <w:rsid w:val="00B11695"/>
    <w:rsid w:val="00B312E9"/>
    <w:rsid w:val="00BD10BB"/>
    <w:rsid w:val="00C15506"/>
    <w:rsid w:val="00C2631E"/>
    <w:rsid w:val="00C519CE"/>
    <w:rsid w:val="00C95C4B"/>
    <w:rsid w:val="00D14E02"/>
    <w:rsid w:val="00D17C36"/>
    <w:rsid w:val="00D522A0"/>
    <w:rsid w:val="00D75777"/>
    <w:rsid w:val="00D965E8"/>
    <w:rsid w:val="00DB251B"/>
    <w:rsid w:val="00DC006B"/>
    <w:rsid w:val="00EC140D"/>
    <w:rsid w:val="08DB2786"/>
    <w:rsid w:val="0E0F7743"/>
    <w:rsid w:val="17CF4E7C"/>
    <w:rsid w:val="18936BB8"/>
    <w:rsid w:val="1DCA5B8B"/>
    <w:rsid w:val="21E5472C"/>
    <w:rsid w:val="521A5F2E"/>
    <w:rsid w:val="54C115E1"/>
    <w:rsid w:val="5A82553F"/>
    <w:rsid w:val="5BA61F71"/>
    <w:rsid w:val="67956E29"/>
    <w:rsid w:val="6D686F29"/>
    <w:rsid w:val="79BF6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3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5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4"/>
    <w:semiHidden/>
    <w:unhideWhenUsed/>
    <w:qFormat/>
    <w:uiPriority w:val="99"/>
    <w:rPr>
      <w:b/>
      <w:bCs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annotation reference"/>
    <w:basedOn w:val="9"/>
    <w:semiHidden/>
    <w:unhideWhenUsed/>
    <w:qFormat/>
    <w:uiPriority w:val="99"/>
    <w:rPr>
      <w:sz w:val="21"/>
      <w:szCs w:val="21"/>
    </w:rPr>
  </w:style>
  <w:style w:type="character" w:customStyle="1" w:styleId="11">
    <w:name w:val="页眉 字符"/>
    <w:basedOn w:val="9"/>
    <w:link w:val="5"/>
    <w:qFormat/>
    <w:uiPriority w:val="99"/>
    <w:rPr>
      <w:sz w:val="18"/>
      <w:szCs w:val="18"/>
    </w:rPr>
  </w:style>
  <w:style w:type="character" w:customStyle="1" w:styleId="12">
    <w:name w:val="页脚 字符"/>
    <w:basedOn w:val="9"/>
    <w:link w:val="4"/>
    <w:qFormat/>
    <w:uiPriority w:val="99"/>
    <w:rPr>
      <w:sz w:val="18"/>
      <w:szCs w:val="18"/>
    </w:rPr>
  </w:style>
  <w:style w:type="character" w:customStyle="1" w:styleId="13">
    <w:name w:val="批注文字 字符"/>
    <w:basedOn w:val="9"/>
    <w:link w:val="2"/>
    <w:semiHidden/>
    <w:qFormat/>
    <w:uiPriority w:val="99"/>
  </w:style>
  <w:style w:type="character" w:customStyle="1" w:styleId="14">
    <w:name w:val="批注主题 字符"/>
    <w:basedOn w:val="13"/>
    <w:link w:val="6"/>
    <w:semiHidden/>
    <w:qFormat/>
    <w:uiPriority w:val="99"/>
    <w:rPr>
      <w:b/>
      <w:bCs/>
    </w:rPr>
  </w:style>
  <w:style w:type="character" w:customStyle="1" w:styleId="15">
    <w:name w:val="批注框文本 字符"/>
    <w:basedOn w:val="9"/>
    <w:link w:val="3"/>
    <w:semiHidden/>
    <w:qFormat/>
    <w:uiPriority w:val="99"/>
    <w:rPr>
      <w:sz w:val="18"/>
      <w:szCs w:val="18"/>
    </w:rPr>
  </w:style>
  <w:style w:type="paragraph" w:customStyle="1" w:styleId="16">
    <w:name w:val="western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158</Words>
  <Characters>182</Characters>
  <Lines>1</Lines>
  <Paragraphs>1</Paragraphs>
  <TotalTime>3</TotalTime>
  <ScaleCrop>false</ScaleCrop>
  <LinksUpToDate>false</LinksUpToDate>
  <CharactersWithSpaces>212</CharactersWithSpaces>
  <Application>WPS Office_11.1.0.15309_F1E327BC-269C-435d-A152-05C5408002CA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2022-09-27T10:30:00Z</dcterms:created>
  <dc:creator>User</dc:creator>
  <cp:lastModifiedBy>王伟鉴</cp:lastModifiedBy>
  <dcterms:modified xsi:type="dcterms:W3CDTF">2023-10-18T02:57:36Z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2052-11.1.0.15309</vt:lpwstr>
  </property>
  <property fmtid="{D5CDD505-2E9C-101B-9397-08002B2CF9AE}" pid="3" name="ICV">
    <vt:lpwstr>46DA730557974BDCAD60A1859CE1D4FB_13</vt:lpwstr>
  </property>
</Properties>
</file>